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"/>
        <w:tblpPr w:leftFromText="180" w:rightFromText="180" w:vertAnchor="page" w:horzAnchor="margin" w:tblpXSpec="right" w:tblpY="1081"/>
        <w:tblW w:w="317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77"/>
      </w:tblGrid>
      <w:tr w:rsidR="004E1368" w14:paraId="1C40CDD4" w14:textId="77777777" w:rsidTr="004E1368">
        <w:trPr>
          <w:trHeight w:val="1123"/>
        </w:trPr>
        <w:tc>
          <w:tcPr>
            <w:tcW w:w="31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796E1" w14:textId="77777777" w:rsidR="004E1368" w:rsidRPr="00D86129" w:rsidRDefault="004E1368" w:rsidP="004E1368">
            <w:pPr>
              <w:spacing w:before="12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bookmarkStart w:id="0" w:name="bookmark=id.qk1cgjnpnzht" w:colFirst="0" w:colLast="0"/>
            <w:bookmarkStart w:id="1" w:name="_heading=h.kzhq0nuy0z76" w:colFirst="0" w:colLast="0"/>
            <w:bookmarkEnd w:id="0"/>
            <w:bookmarkEnd w:id="1"/>
            <w:r w:rsidRPr="00D86129">
              <w:rPr>
                <w:rFonts w:ascii="Times New Roman" w:eastAsia="Times New Roman" w:hAnsi="Times New Roman" w:cs="Times New Roman"/>
                <w:sz w:val="20"/>
                <w:szCs w:val="20"/>
              </w:rPr>
              <w:t>Mẫu số:</w:t>
            </w:r>
            <w:r w:rsidRPr="00D8612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01/BKNT-KTNT</w:t>
            </w:r>
          </w:p>
          <w:p w14:paraId="7874277A" w14:textId="77777777" w:rsidR="004E1368" w:rsidRPr="00D86129" w:rsidRDefault="004E1368" w:rsidP="004E1368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 w:rsidRPr="00D86129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(Kèm theo Thông tư số 89/2026/TT-BTC</w:t>
            </w:r>
          </w:p>
          <w:p w14:paraId="1B1B6956" w14:textId="77777777" w:rsidR="004E1368" w:rsidRPr="00D86129" w:rsidRDefault="004E1368" w:rsidP="004E1368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</w:pPr>
            <w:r w:rsidRPr="00D86129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 xml:space="preserve">   ngày 30 tháng 6 năm 2026 của </w:t>
            </w:r>
          </w:p>
          <w:p w14:paraId="05A4BF05" w14:textId="77777777" w:rsidR="004E1368" w:rsidRDefault="004E1368" w:rsidP="004E1368">
            <w:pPr>
              <w:jc w:val="center"/>
              <w:rPr>
                <w:i/>
                <w:iCs/>
              </w:rPr>
            </w:pPr>
            <w:r w:rsidRPr="00D86129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</w:rPr>
              <w:t>Bộ trưởng Bộ Tài chính)</w:t>
            </w:r>
          </w:p>
        </w:tc>
      </w:tr>
    </w:tbl>
    <w:p w14:paraId="2CFBBFF7" w14:textId="77777777" w:rsidR="00EC580D" w:rsidRDefault="00EC580D">
      <w:pPr>
        <w:spacing w:before="60" w:after="6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</w:pPr>
    </w:p>
    <w:p w14:paraId="7E739C81" w14:textId="77777777" w:rsidR="004E1368" w:rsidRPr="004E1368" w:rsidRDefault="004E1368">
      <w:pPr>
        <w:spacing w:before="60" w:after="6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</w:pPr>
    </w:p>
    <w:p w14:paraId="51003854" w14:textId="77777777" w:rsidR="00EC580D" w:rsidRDefault="00EC580D">
      <w:pPr>
        <w:spacing w:before="60" w:after="6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7D24FB87" w14:textId="77777777" w:rsidR="004E1368" w:rsidRDefault="004E1368">
      <w:pPr>
        <w:spacing w:before="60" w:after="6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</w:pPr>
    </w:p>
    <w:p w14:paraId="435F8989" w14:textId="77777777" w:rsidR="00EC580D" w:rsidRDefault="00EA55C0">
      <w:pPr>
        <w:spacing w:before="60" w:after="6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BẢNG KÊ CHI TIẾT SỐ TIỀN THUẾ ĐÃ NỘP THUẾ THAY </w:t>
      </w:r>
    </w:p>
    <w:p w14:paraId="432C1826" w14:textId="77777777" w:rsidR="00EC580D" w:rsidRDefault="00EA55C0">
      <w:pPr>
        <w:spacing w:before="60" w:after="60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>
        <w:rPr>
          <w:rFonts w:ascii="Times New Roman" w:eastAsia="Times New Roman" w:hAnsi="Times New Roman" w:cs="Times New Roman"/>
          <w:i/>
          <w:iCs/>
          <w:sz w:val="26"/>
          <w:szCs w:val="26"/>
        </w:rPr>
        <w:t>(Kèm theo chứng từ nộp ngân sách nhà nước: Số……, số tham chiếu:……,</w:t>
      </w:r>
    </w:p>
    <w:p w14:paraId="0DA7394F" w14:textId="77777777" w:rsidR="00EC580D" w:rsidRDefault="00EA55C0">
      <w:pPr>
        <w:spacing w:before="60" w:after="60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>
        <w:rPr>
          <w:rFonts w:ascii="Times New Roman" w:eastAsia="Times New Roman" w:hAnsi="Times New Roman" w:cs="Times New Roman"/>
          <w:i/>
          <w:iCs/>
          <w:sz w:val="26"/>
          <w:szCs w:val="26"/>
        </w:rPr>
        <w:t>ngày …./…./….)</w:t>
      </w:r>
    </w:p>
    <w:p w14:paraId="634E3475" w14:textId="77777777" w:rsidR="00EC580D" w:rsidRDefault="00EA55C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</w:t>
      </w: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[01]</w:t>
      </w: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Ngày gửi: …./…./….</w:t>
      </w:r>
    </w:p>
    <w:tbl>
      <w:tblPr>
        <w:tblStyle w:val="a0"/>
        <w:tblW w:w="250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500"/>
      </w:tblGrid>
      <w:tr w:rsidR="00EC580D" w14:paraId="3E85D27C" w14:textId="77777777">
        <w:trPr>
          <w:trHeight w:val="402"/>
          <w:jc w:val="center"/>
        </w:trPr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3F6583" w14:textId="77777777" w:rsidR="00EC580D" w:rsidRDefault="00EA55C0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[02]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Lần gửi thứ:…</w:t>
            </w:r>
          </w:p>
          <w:p w14:paraId="7D2639D6" w14:textId="77777777" w:rsidR="00EC580D" w:rsidRDefault="00EC580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14:paraId="2EE8AFBF" w14:textId="44BB24C4" w:rsidR="00EC580D" w:rsidRPr="004E1368" w:rsidRDefault="00EA55C0" w:rsidP="004E1368">
      <w:pPr>
        <w:spacing w:after="120" w:line="320" w:lineRule="atLeast"/>
        <w:ind w:left="1120" w:hanging="1120"/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[03] </w:t>
      </w:r>
      <w:r>
        <w:rPr>
          <w:rFonts w:ascii="Times New Roman" w:eastAsia="Times New Roman" w:hAnsi="Times New Roman" w:cs="Times New Roman"/>
          <w:sz w:val="26"/>
          <w:szCs w:val="26"/>
        </w:rPr>
        <w:t>Tên người nộp thuế (khấu t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rừ, nộp thay):……………..…………………………....</w:t>
      </w:r>
    </w:p>
    <w:tbl>
      <w:tblPr>
        <w:tblStyle w:val="a1"/>
        <w:tblpPr w:leftFromText="180" w:rightFromText="180" w:vertAnchor="text" w:tblpY="29"/>
        <w:tblW w:w="933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9331"/>
      </w:tblGrid>
      <w:tr w:rsidR="00EC580D" w14:paraId="4DDBD771" w14:textId="77777777" w:rsidTr="004E1368">
        <w:trPr>
          <w:trHeight w:val="432"/>
        </w:trPr>
        <w:tc>
          <w:tcPr>
            <w:tcW w:w="9331" w:type="dxa"/>
            <w:vAlign w:val="center"/>
          </w:tcPr>
          <w:p w14:paraId="2FAAFDEA" w14:textId="65B0B247" w:rsidR="00EC580D" w:rsidRPr="004E1368" w:rsidRDefault="00EA55C0" w:rsidP="004E1368">
            <w:pPr>
              <w:spacing w:after="120" w:line="320" w:lineRule="atLeast"/>
              <w:ind w:left="1120" w:hanging="1120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[04]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Mã số </w:t>
            </w:r>
            <w:r w:rsidR="004E136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t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hu</w:t>
            </w:r>
            <w:r w:rsidR="004E1368">
              <w:rPr>
                <w:rFonts w:ascii="Times New Roman" w:eastAsia="Times New Roman" w:hAnsi="Times New Roman" w:cs="Times New Roman"/>
                <w:sz w:val="26"/>
                <w:szCs w:val="26"/>
              </w:rPr>
              <w:t>ế:………………………………………………………………………….</w:t>
            </w:r>
          </w:p>
        </w:tc>
      </w:tr>
    </w:tbl>
    <w:p w14:paraId="05E4F74D" w14:textId="5A7E4759" w:rsidR="00EC580D" w:rsidRPr="004E1368" w:rsidRDefault="00EA55C0" w:rsidP="004E1368">
      <w:pPr>
        <w:spacing w:after="120" w:line="320" w:lineRule="atLeast"/>
        <w:ind w:left="1120" w:hanging="1120"/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[05] </w:t>
      </w:r>
      <w:r>
        <w:rPr>
          <w:rFonts w:ascii="Times New Roman" w:eastAsia="Times New Roman" w:hAnsi="Times New Roman" w:cs="Times New Roman"/>
          <w:sz w:val="26"/>
          <w:szCs w:val="26"/>
        </w:rPr>
        <w:t>Số tờ khai/ Số quyết định / Số thông báo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/Mã định danh hồ sơ (ID):………………</w:t>
      </w:r>
    </w:p>
    <w:p w14:paraId="3BEFF201" w14:textId="55DBE8E1" w:rsidR="00EC580D" w:rsidRPr="004E1368" w:rsidRDefault="00EA55C0" w:rsidP="004E1368">
      <w:pPr>
        <w:spacing w:after="120" w:line="320" w:lineRule="atLeast"/>
        <w:ind w:left="1120" w:hanging="1120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[06]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Kỳ </w:t>
      </w:r>
      <w:r>
        <w:rPr>
          <w:rFonts w:ascii="Times New Roman" w:eastAsia="Times New Roman" w:hAnsi="Times New Roman" w:cs="Times New Roman"/>
          <w:sz w:val="26"/>
          <w:szCs w:val="26"/>
        </w:rPr>
        <w:t>thuế/ Ngày quyết định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/Ngày thông báo:……………………………………</w:t>
      </w:r>
      <w:r w:rsidR="004E1368">
        <w:rPr>
          <w:rFonts w:ascii="Times New Roman" w:eastAsia="Times New Roman" w:hAnsi="Times New Roman" w:cs="Times New Roman"/>
          <w:sz w:val="26"/>
          <w:szCs w:val="26"/>
          <w:lang w:val="en-US"/>
        </w:rPr>
        <w:t>…..</w:t>
      </w:r>
    </w:p>
    <w:p w14:paraId="7F23F091" w14:textId="29E33670" w:rsidR="00EC580D" w:rsidRPr="004E1368" w:rsidRDefault="00EA55C0" w:rsidP="004E1368">
      <w:pPr>
        <w:spacing w:after="120" w:line="320" w:lineRule="atLeast"/>
        <w:ind w:left="1120" w:hanging="1120"/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[07] </w:t>
      </w:r>
      <w:r>
        <w:rPr>
          <w:rFonts w:ascii="Times New Roman" w:eastAsia="Times New Roman" w:hAnsi="Times New Roman" w:cs="Times New Roman"/>
          <w:sz w:val="26"/>
          <w:szCs w:val="26"/>
        </w:rPr>
        <w:t>Tổng số tiền đã nộp NSNN: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………………………………………………………</w:t>
      </w:r>
      <w:r w:rsidR="004E1368">
        <w:rPr>
          <w:rFonts w:ascii="Times New Roman" w:eastAsia="Times New Roman" w:hAnsi="Times New Roman" w:cs="Times New Roman"/>
          <w:sz w:val="26"/>
          <w:szCs w:val="26"/>
          <w:lang w:val="en-US"/>
        </w:rPr>
        <w:t>..</w:t>
      </w:r>
    </w:p>
    <w:p w14:paraId="20D0F392" w14:textId="025B73FD" w:rsidR="00EC580D" w:rsidRPr="004E1368" w:rsidRDefault="00EA55C0" w:rsidP="004E1368">
      <w:pPr>
        <w:spacing w:after="120" w:line="320" w:lineRule="atLeast"/>
        <w:ind w:left="1120" w:hanging="1120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[08]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Tổng số tiền đã nộp thừa kỳ 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trước (nếu có):………………………………………</w:t>
      </w:r>
      <w:r w:rsidR="004E1368">
        <w:rPr>
          <w:rFonts w:ascii="Times New Roman" w:eastAsia="Times New Roman" w:hAnsi="Times New Roman" w:cs="Times New Roman"/>
          <w:sz w:val="26"/>
          <w:szCs w:val="26"/>
          <w:lang w:val="en-US"/>
        </w:rPr>
        <w:t>..</w:t>
      </w:r>
    </w:p>
    <w:p w14:paraId="0B1CFC7D" w14:textId="22E47AD4" w:rsidR="00EC580D" w:rsidRPr="004E1368" w:rsidRDefault="00EA55C0" w:rsidP="004E1368">
      <w:pPr>
        <w:spacing w:after="120" w:line="320" w:lineRule="atLeast"/>
        <w:ind w:left="1120" w:hanging="1120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[09] </w:t>
      </w:r>
      <w:r>
        <w:rPr>
          <w:rFonts w:ascii="Times New Roman" w:eastAsia="Times New Roman" w:hAnsi="Times New Roman" w:cs="Times New Roman"/>
          <w:sz w:val="26"/>
          <w:szCs w:val="26"/>
        </w:rPr>
        <w:t>Cơ quan quản l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ý thu:………………………………………………………………</w:t>
      </w:r>
      <w:r w:rsidR="004E1368">
        <w:rPr>
          <w:rFonts w:ascii="Times New Roman" w:eastAsia="Times New Roman" w:hAnsi="Times New Roman" w:cs="Times New Roman"/>
          <w:sz w:val="26"/>
          <w:szCs w:val="26"/>
          <w:lang w:val="en-US"/>
        </w:rPr>
        <w:t>..</w:t>
      </w:r>
    </w:p>
    <w:p w14:paraId="720EEFB8" w14:textId="60E57294" w:rsidR="00EC580D" w:rsidRPr="004E1368" w:rsidRDefault="00EA55C0" w:rsidP="004E1368">
      <w:pPr>
        <w:spacing w:after="120" w:line="320" w:lineRule="atLeast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[10]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Tên tổ chức, cá nhân cu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ng cấp dịch vụ làm 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thủ tục về thuế (nếu có):……………</w:t>
      </w:r>
      <w:r w:rsidR="004E1368">
        <w:rPr>
          <w:rFonts w:ascii="Times New Roman" w:eastAsia="Times New Roman" w:hAnsi="Times New Roman" w:cs="Times New Roman"/>
          <w:sz w:val="26"/>
          <w:szCs w:val="26"/>
          <w:lang w:val="en-US"/>
        </w:rPr>
        <w:t>..</w:t>
      </w:r>
    </w:p>
    <w:p w14:paraId="420F5B68" w14:textId="724DD4DC" w:rsidR="00EC580D" w:rsidRPr="004E1368" w:rsidRDefault="00EA55C0" w:rsidP="004E1368">
      <w:pPr>
        <w:spacing w:after="120" w:line="320" w:lineRule="atLeast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[11]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Mã số thu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ế: ………………………………………………………………………</w:t>
      </w:r>
      <w:r w:rsidR="004E1368">
        <w:rPr>
          <w:rFonts w:ascii="Times New Roman" w:eastAsia="Times New Roman" w:hAnsi="Times New Roman" w:cs="Times New Roman"/>
          <w:sz w:val="26"/>
          <w:szCs w:val="26"/>
          <w:lang w:val="en-US"/>
        </w:rPr>
        <w:t>…</w:t>
      </w:r>
    </w:p>
    <w:p w14:paraId="62327E78" w14:textId="1A79E91A" w:rsidR="00EC580D" w:rsidRPr="004E1368" w:rsidRDefault="00EA55C0" w:rsidP="004E1368">
      <w:pPr>
        <w:spacing w:after="120" w:line="320" w:lineRule="atLeast"/>
        <w:rPr>
          <w:rFonts w:ascii="Times New Roman" w:eastAsia="Times New Roman" w:hAnsi="Times New Roman" w:cs="Times New Roman"/>
          <w:sz w:val="26"/>
          <w:szCs w:val="26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[12]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Hợp đồng dịch vụ làm thủ tục </w:t>
      </w:r>
      <w:r w:rsidR="004E1368">
        <w:rPr>
          <w:rFonts w:ascii="Times New Roman" w:eastAsia="Times New Roman" w:hAnsi="Times New Roman" w:cs="Times New Roman"/>
          <w:sz w:val="26"/>
          <w:szCs w:val="26"/>
        </w:rPr>
        <w:t>về thuế: ………………………Ngày:……………</w:t>
      </w:r>
      <w:r w:rsidR="004E1368">
        <w:rPr>
          <w:rFonts w:ascii="Times New Roman" w:eastAsia="Times New Roman" w:hAnsi="Times New Roman" w:cs="Times New Roman"/>
          <w:sz w:val="26"/>
          <w:szCs w:val="26"/>
          <w:lang w:val="en-US"/>
        </w:rPr>
        <w:t>…</w:t>
      </w:r>
    </w:p>
    <w:p w14:paraId="462AABB1" w14:textId="77777777" w:rsidR="00EC580D" w:rsidRDefault="00EA55C0">
      <w:pPr>
        <w:spacing w:before="120"/>
        <w:jc w:val="right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 xml:space="preserve">Đơn vị tiền: Đồng Việt Nam </w:t>
      </w:r>
    </w:p>
    <w:tbl>
      <w:tblPr>
        <w:tblStyle w:val="a2"/>
        <w:tblW w:w="9648" w:type="dxa"/>
        <w:tblInd w:w="85" w:type="dxa"/>
        <w:tblLayout w:type="fixed"/>
        <w:tblLook w:val="0000" w:firstRow="0" w:lastRow="0" w:firstColumn="0" w:lastColumn="0" w:noHBand="0" w:noVBand="0"/>
      </w:tblPr>
      <w:tblGrid>
        <w:gridCol w:w="450"/>
        <w:gridCol w:w="537"/>
        <w:gridCol w:w="453"/>
        <w:gridCol w:w="1080"/>
        <w:gridCol w:w="267"/>
        <w:gridCol w:w="1533"/>
        <w:gridCol w:w="1800"/>
        <w:gridCol w:w="1800"/>
        <w:gridCol w:w="1728"/>
      </w:tblGrid>
      <w:tr w:rsidR="00EC580D" w14:paraId="3ABF548B" w14:textId="77777777">
        <w:trPr>
          <w:trHeight w:val="663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986EE" w14:textId="77777777" w:rsidR="00EC580D" w:rsidRDefault="00EA55C0" w:rsidP="004E1368">
            <w:pPr>
              <w:spacing w:line="280" w:lineRule="atLeast"/>
              <w:ind w:left="-91" w:right="-9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STT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A4C4C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MST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DF8EC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Tên NNT</w:t>
            </w:r>
          </w:p>
        </w:tc>
        <w:tc>
          <w:tcPr>
            <w:tcW w:w="1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32C35" w14:textId="77777777" w:rsidR="00EC580D" w:rsidRDefault="00EA55C0" w:rsidP="004E1368">
            <w:pPr>
              <w:spacing w:line="280" w:lineRule="atLeast"/>
              <w:ind w:lef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Số tiền đã khấu trừ</w:t>
            </w:r>
          </w:p>
        </w:tc>
        <w:tc>
          <w:tcPr>
            <w:tcW w:w="1800" w:type="dxa"/>
            <w:tcBorders>
              <w:top w:val="single" w:sz="4" w:space="0" w:color="000000"/>
              <w:bottom w:val="single" w:sz="4" w:space="0" w:color="000000"/>
            </w:tcBorders>
          </w:tcPr>
          <w:p w14:paraId="2CA3C91E" w14:textId="77777777" w:rsidR="00EC580D" w:rsidRDefault="00EA55C0" w:rsidP="004E1368">
            <w:pPr>
              <w:spacing w:line="280" w:lineRule="atLeast"/>
              <w:ind w:lef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Nội dung các khoản nộp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NSNN (Tiểu mục)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26751E7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Số tiền đã nộp NSNN</w:t>
            </w:r>
          </w:p>
        </w:tc>
        <w:tc>
          <w:tcPr>
            <w:tcW w:w="172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BDC1C3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Số nộp thừa kỳ trước được bù trừ (nếu có)</w:t>
            </w:r>
          </w:p>
        </w:tc>
      </w:tr>
      <w:tr w:rsidR="00EC580D" w14:paraId="7399E24F" w14:textId="77777777">
        <w:trPr>
          <w:trHeight w:val="60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B3854" w14:textId="77777777" w:rsidR="00EC580D" w:rsidRDefault="00EA55C0" w:rsidP="004E1368">
            <w:pPr>
              <w:spacing w:line="280" w:lineRule="atLeast"/>
              <w:ind w:left="-91" w:right="-9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(1)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4CD492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(2)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83A7A7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(3)</w:t>
            </w:r>
          </w:p>
        </w:tc>
        <w:tc>
          <w:tcPr>
            <w:tcW w:w="1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37780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(4)</w:t>
            </w:r>
          </w:p>
        </w:tc>
        <w:tc>
          <w:tcPr>
            <w:tcW w:w="1800" w:type="dxa"/>
            <w:tcBorders>
              <w:top w:val="single" w:sz="4" w:space="0" w:color="000000"/>
              <w:bottom w:val="single" w:sz="4" w:space="0" w:color="000000"/>
            </w:tcBorders>
          </w:tcPr>
          <w:p w14:paraId="68CC4E6D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(5)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99F24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(6)</w:t>
            </w:r>
          </w:p>
        </w:tc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ADF01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(7)</w:t>
            </w:r>
          </w:p>
        </w:tc>
      </w:tr>
      <w:tr w:rsidR="00EC580D" w14:paraId="7FE4CA1E" w14:textId="77777777">
        <w:trPr>
          <w:trHeight w:val="17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BD7D6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E41AF7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EB30B2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81AFE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single" w:sz="4" w:space="0" w:color="000000"/>
              <w:bottom w:val="single" w:sz="4" w:space="0" w:color="000000"/>
            </w:tcBorders>
          </w:tcPr>
          <w:p w14:paraId="63F065B4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A85A8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63AA6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EC580D" w14:paraId="4653E34F" w14:textId="77777777">
        <w:trPr>
          <w:trHeight w:val="17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ADC9C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5DFBF4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978AB8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18ED5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single" w:sz="4" w:space="0" w:color="000000"/>
              <w:bottom w:val="single" w:sz="4" w:space="0" w:color="000000"/>
            </w:tcBorders>
          </w:tcPr>
          <w:p w14:paraId="50C160FD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29B0F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35D6C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EC580D" w14:paraId="1B135FE1" w14:textId="77777777">
        <w:trPr>
          <w:trHeight w:val="17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416D5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…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2CA7A6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283C9C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9F414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single" w:sz="4" w:space="0" w:color="000000"/>
              <w:bottom w:val="single" w:sz="4" w:space="0" w:color="000000"/>
            </w:tcBorders>
          </w:tcPr>
          <w:p w14:paraId="2F058114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59FA1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9A248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EC580D" w14:paraId="054C38FD" w14:textId="77777777">
        <w:trPr>
          <w:trHeight w:val="17"/>
        </w:trPr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1F0CC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07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8F9A30" w14:textId="77777777" w:rsidR="00EC580D" w:rsidRDefault="00EA55C0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Tổng cộng</w:t>
            </w:r>
          </w:p>
        </w:tc>
        <w:tc>
          <w:tcPr>
            <w:tcW w:w="1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AFDF3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single" w:sz="4" w:space="0" w:color="000000"/>
              <w:bottom w:val="single" w:sz="4" w:space="0" w:color="000000"/>
            </w:tcBorders>
          </w:tcPr>
          <w:p w14:paraId="4D8D3D4D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58DA3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777D0" w14:textId="77777777" w:rsidR="00EC580D" w:rsidRDefault="00EC580D" w:rsidP="004E1368">
            <w:pPr>
              <w:spacing w:line="280" w:lineRule="atLeas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EC580D" w14:paraId="255CF18A" w14:textId="77777777">
        <w:trPr>
          <w:gridAfter w:val="4"/>
          <w:wAfter w:w="6861" w:type="dxa"/>
          <w:trHeight w:val="17"/>
        </w:trPr>
        <w:tc>
          <w:tcPr>
            <w:tcW w:w="987" w:type="dxa"/>
            <w:gridSpan w:val="2"/>
          </w:tcPr>
          <w:p w14:paraId="5832EDE4" w14:textId="77777777" w:rsidR="00EC580D" w:rsidRDefault="00EC580D" w:rsidP="004E1368">
            <w:pPr>
              <w:widowControl/>
              <w:spacing w:line="280" w:lineRule="atLeast"/>
            </w:pPr>
          </w:p>
        </w:tc>
        <w:tc>
          <w:tcPr>
            <w:tcW w:w="1800" w:type="dxa"/>
            <w:gridSpan w:val="3"/>
          </w:tcPr>
          <w:p w14:paraId="34DD3592" w14:textId="77777777" w:rsidR="00EC580D" w:rsidRDefault="00EC580D" w:rsidP="004E1368">
            <w:pPr>
              <w:widowControl/>
              <w:spacing w:line="280" w:lineRule="atLeast"/>
            </w:pPr>
          </w:p>
        </w:tc>
      </w:tr>
    </w:tbl>
    <w:tbl>
      <w:tblPr>
        <w:tblStyle w:val="a3"/>
        <w:tblW w:w="9730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3780"/>
        <w:gridCol w:w="5950"/>
      </w:tblGrid>
      <w:tr w:rsidR="00EC580D" w14:paraId="1D44882A" w14:textId="77777777" w:rsidTr="00D86129">
        <w:trPr>
          <w:trHeight w:val="2357"/>
        </w:trPr>
        <w:tc>
          <w:tcPr>
            <w:tcW w:w="3780" w:type="dxa"/>
          </w:tcPr>
          <w:p w14:paraId="1515B317" w14:textId="77777777" w:rsidR="00EC580D" w:rsidRDefault="00EA55C0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5"/>
                <w:szCs w:val="25"/>
              </w:rPr>
              <w:t>NGƯỜI TRỰC TIẾP THỰC HIỆN DỊCH VỤ LÀM THỦ TỤC VỀ THUẾ</w:t>
            </w:r>
          </w:p>
          <w:p w14:paraId="7C843F56" w14:textId="77777777" w:rsidR="00EC580D" w:rsidRDefault="00EA55C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</w:t>
            </w:r>
          </w:p>
          <w:p w14:paraId="25FBC5CB" w14:textId="3D8E52B9" w:rsidR="00EC580D" w:rsidRDefault="00EA55C0" w:rsidP="00D8612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Chứng chỉ nghiệp vụ chuyên </w:t>
            </w:r>
            <w:r>
              <w:rPr>
                <w:sz w:val="26"/>
                <w:szCs w:val="26"/>
              </w:rPr>
              <w:t>môn về thuế số.......</w:t>
            </w:r>
          </w:p>
        </w:tc>
        <w:tc>
          <w:tcPr>
            <w:tcW w:w="5950" w:type="dxa"/>
          </w:tcPr>
          <w:p w14:paraId="46DFB17F" w14:textId="77777777" w:rsidR="00EC580D" w:rsidRDefault="00EA55C0">
            <w:pPr>
              <w:widowControl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…, ngày….tháng…..năm…..</w:t>
            </w:r>
          </w:p>
          <w:p w14:paraId="0EA92A2F" w14:textId="77777777" w:rsidR="00EC580D" w:rsidRDefault="00EA55C0">
            <w:pPr>
              <w:widowControl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NGƯỜI NỘP THUẾ hoặc ĐẠI DIỆN HỢP PHÁP CỦA NGƯỜI NỘP THUẾ</w:t>
            </w:r>
          </w:p>
          <w:p w14:paraId="0AC406C6" w14:textId="77777777" w:rsidR="00EC580D" w:rsidRDefault="00EA55C0">
            <w:pPr>
              <w:widowControl/>
              <w:jc w:val="center"/>
              <w:rPr>
                <w:sz w:val="26"/>
                <w:szCs w:val="26"/>
              </w:rPr>
            </w:pPr>
            <w:r>
              <w:rPr>
                <w:i/>
                <w:iCs/>
                <w:sz w:val="22"/>
                <w:szCs w:val="22"/>
                <w:highlight w:val="white"/>
              </w:rPr>
              <w:t>(Ký, ghi rõ họ tên; chức vụ và đóng dấu(nếu có)/Ký điện tử/Xác nhận điện tử)</w:t>
            </w:r>
          </w:p>
        </w:tc>
      </w:tr>
    </w:tbl>
    <w:p w14:paraId="51F04DE1" w14:textId="77777777" w:rsidR="004E1368" w:rsidRDefault="004E1368">
      <w:pPr>
        <w:rPr>
          <w:rFonts w:ascii="Times New Roman" w:eastAsia="Times New Roman" w:hAnsi="Times New Roman" w:cs="Times New Roman"/>
          <w:b/>
          <w:bCs/>
          <w:i/>
          <w:iCs/>
          <w:lang w:val="en-US"/>
        </w:rPr>
      </w:pPr>
    </w:p>
    <w:p w14:paraId="7CD7506F" w14:textId="77777777" w:rsidR="00EC580D" w:rsidRDefault="00EA55C0">
      <w:pPr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Ghi chú:</w:t>
      </w:r>
    </w:p>
    <w:p w14:paraId="6B35B4C6" w14:textId="77777777" w:rsidR="00EC580D" w:rsidRDefault="00EA55C0">
      <w:pPr>
        <w:ind w:firstLine="720"/>
        <w:jc w:val="both"/>
        <w:rPr>
          <w:rFonts w:ascii="Times New Roman" w:eastAsia="Times New Roman" w:hAnsi="Times New Roman" w:cs="Times New Roman"/>
          <w:i/>
          <w:iCs/>
          <w:sz w:val="22"/>
          <w:szCs w:val="22"/>
        </w:rPr>
      </w:pPr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>1. Mỗi chứng từ nộp NSNN người nộp thuế lập một Danh sách thông ti</w:t>
      </w:r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>n cung cấp tương ứng;</w:t>
      </w:r>
    </w:p>
    <w:p w14:paraId="0664F2EA" w14:textId="77777777" w:rsidR="00EC580D" w:rsidRDefault="00EA55C0">
      <w:pPr>
        <w:ind w:firstLine="720"/>
        <w:jc w:val="both"/>
        <w:rPr>
          <w:rFonts w:ascii="Times New Roman" w:eastAsia="Times New Roman" w:hAnsi="Times New Roman" w:cs="Times New Roman"/>
          <w:i/>
          <w:iCs/>
          <w:sz w:val="22"/>
          <w:szCs w:val="22"/>
        </w:rPr>
      </w:pPr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 xml:space="preserve">2. Tổng tiền đã nộp NSNN trên cột (6) Bảng kê này bằng tổng tiền thuế nộp trên chứng từ nộp </w:t>
      </w:r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lastRenderedPageBreak/>
        <w:t>NSNN và bằng chỉ tiêu [07]; Tổng số nộp thừa kỳ trước được bù trừ (nếu có) trên cột (7) bằng chỉ tiêu [08];</w:t>
      </w:r>
    </w:p>
    <w:p w14:paraId="69C7AC88" w14:textId="77777777" w:rsidR="00EC580D" w:rsidRDefault="00EA55C0">
      <w:pPr>
        <w:ind w:firstLine="720"/>
        <w:jc w:val="both"/>
        <w:rPr>
          <w:rFonts w:ascii="Times New Roman" w:eastAsia="Times New Roman" w:hAnsi="Times New Roman" w:cs="Times New Roman"/>
          <w:i/>
          <w:iCs/>
          <w:sz w:val="22"/>
          <w:szCs w:val="22"/>
        </w:rPr>
      </w:pPr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 xml:space="preserve">3. Đối với cá nhân chưa thực hiện </w:t>
      </w:r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>đăng ký thuế, đề nghị thực hiện đăng ký thuế theo quy định tại khoản 3 Nghị định số 252/2026/NĐ-CP ngày 30/06/2026 của Chính phủ để điền thông tin vào cột (2) Bảng kê này;</w:t>
      </w:r>
    </w:p>
    <w:p w14:paraId="2C32E015" w14:textId="77777777" w:rsidR="00EC580D" w:rsidRDefault="00EA55C0">
      <w:pPr>
        <w:ind w:firstLine="720"/>
        <w:jc w:val="both"/>
        <w:rPr>
          <w:rFonts w:ascii="Times New Roman" w:eastAsia="Times New Roman" w:hAnsi="Times New Roman" w:cs="Times New Roman"/>
          <w:i/>
          <w:iCs/>
          <w:sz w:val="22"/>
          <w:szCs w:val="22"/>
        </w:rPr>
      </w:pPr>
      <w:r>
        <w:rPr>
          <w:rFonts w:ascii="Times New Roman" w:eastAsia="Times New Roman" w:hAnsi="Times New Roman" w:cs="Times New Roman"/>
          <w:i/>
          <w:iCs/>
          <w:sz w:val="22"/>
          <w:szCs w:val="22"/>
        </w:rPr>
        <w:t>4. Cơ quan thuế sử dụng Bảng kê có ngày gửi, lần gửi sau cùng.</w:t>
      </w:r>
    </w:p>
    <w:p w14:paraId="36CB5714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31D85EC0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54B7C656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2940C23C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34684E57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20923194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2384C9AB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383962DD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0C92858A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6C19BD05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32756A5E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5D7E743C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573E04B3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01473E3E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252B83A0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11656653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7A132AEB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4C627ABC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790B5C2E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43DC4167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73C5ED73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0B33373D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46DAC659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51F81E18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36A76FC9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50784F88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328FE242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54E7CD40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5BB9F0D5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0758FA64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7B8A8E17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0D79F84D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1B3763D6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36FDD59F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42F8F62D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6408E5C7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4463DD6F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4632B282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21F6EE22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191A5E14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2397E2EF" w14:textId="77777777" w:rsidR="00EC580D" w:rsidRDefault="00EC580D">
      <w:pPr>
        <w:rPr>
          <w:rFonts w:ascii="Times New Roman" w:eastAsia="Times New Roman" w:hAnsi="Times New Roman" w:cs="Times New Roman"/>
          <w:b/>
          <w:bCs/>
        </w:rPr>
      </w:pPr>
    </w:p>
    <w:p w14:paraId="14E9B11C" w14:textId="77777777" w:rsidR="00EC580D" w:rsidRDefault="00EC580D">
      <w:pPr>
        <w:rPr>
          <w:rFonts w:ascii="Times New Roman" w:eastAsia="Times New Roman" w:hAnsi="Times New Roman" w:cs="Times New Roman"/>
        </w:rPr>
      </w:pPr>
    </w:p>
    <w:p w14:paraId="2F647164" w14:textId="77777777" w:rsidR="00EC580D" w:rsidRDefault="00EC580D">
      <w:pPr>
        <w:rPr>
          <w:sz w:val="26"/>
          <w:szCs w:val="26"/>
        </w:rPr>
      </w:pPr>
      <w:bookmarkStart w:id="2" w:name="_GoBack"/>
      <w:bookmarkEnd w:id="2"/>
    </w:p>
    <w:p w14:paraId="3B5EE830" w14:textId="77777777" w:rsidR="00EC580D" w:rsidRDefault="00EC580D">
      <w:pPr>
        <w:rPr>
          <w:rFonts w:ascii="Times New Roman" w:eastAsia="Times New Roman" w:hAnsi="Times New Roman" w:cs="Times New Roman"/>
        </w:rPr>
      </w:pPr>
    </w:p>
    <w:sectPr w:rsidR="00EC580D" w:rsidSect="004E1368">
      <w:headerReference w:type="default" r:id="rId8"/>
      <w:footerReference w:type="default" r:id="rId9"/>
      <w:pgSz w:w="11907" w:h="16839" w:code="9"/>
      <w:pgMar w:top="1134" w:right="1134" w:bottom="1134" w:left="1701" w:header="567" w:footer="567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C5F6EE" w14:textId="77777777" w:rsidR="00EA55C0" w:rsidRDefault="00EA55C0">
      <w:r>
        <w:separator/>
      </w:r>
    </w:p>
  </w:endnote>
  <w:endnote w:type="continuationSeparator" w:id="0">
    <w:p w14:paraId="3EC6D0DC" w14:textId="77777777" w:rsidR="00EA55C0" w:rsidRDefault="00EA55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CC4180A-93A2-4536-AF98-A0C2E6901CD2}"/>
    <w:embedItalic r:id="rId2" w:fontKey="{7D76ECE8-CAAF-4254-B9E8-5A22451C779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10909DB2-2E52-47CF-91FE-3C60CE2C8A5F}"/>
    <w:embedItalic r:id="rId4" w:fontKey="{4BCA3AB9-9CD2-4ECD-B3B5-86FF048D43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5419924-7C84-4ECD-8E07-499EAC49D46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BE31D3" w14:textId="77777777" w:rsidR="00EC580D" w:rsidRDefault="00EC580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21D4E7E" w14:textId="77777777" w:rsidR="00EA55C0" w:rsidRDefault="00EA55C0">
      <w:r>
        <w:separator/>
      </w:r>
    </w:p>
  </w:footnote>
  <w:footnote w:type="continuationSeparator" w:id="0">
    <w:p w14:paraId="1EF6214C" w14:textId="77777777" w:rsidR="00EA55C0" w:rsidRDefault="00EA55C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4782140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6AB3937" w14:textId="232B5EC7" w:rsidR="004E1368" w:rsidRDefault="004E1368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636EEDB" w14:textId="77777777" w:rsidR="004E1368" w:rsidRDefault="004E136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580D"/>
    <w:rsid w:val="004E1368"/>
    <w:rsid w:val="0084610E"/>
    <w:rsid w:val="009E3C5B"/>
    <w:rsid w:val="00D86129"/>
    <w:rsid w:val="00EA55C0"/>
    <w:rsid w:val="00EC5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2F2897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="Tahoma" w:hAnsi="Tahoma" w:cs="Tahoma"/>
        <w:sz w:val="24"/>
        <w:szCs w:val="24"/>
        <w:lang w:val="vi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widowControl/>
      <w:spacing w:before="360" w:after="80" w:line="259" w:lineRule="auto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widowControl/>
      <w:spacing w:before="160" w:after="80" w:line="259" w:lineRule="auto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widowControl/>
      <w:spacing w:before="160" w:after="80" w:line="259" w:lineRule="auto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widowControl/>
      <w:spacing w:before="80" w:after="40" w:line="259" w:lineRule="auto"/>
      <w:outlineLvl w:val="3"/>
    </w:pPr>
    <w:rPr>
      <w:rFonts w:ascii="Calibri" w:eastAsia="Calibri" w:hAnsi="Calibri" w:cs="Calibri"/>
      <w:i/>
      <w:iCs/>
      <w:color w:val="2F5496"/>
      <w:sz w:val="22"/>
      <w:szCs w:val="22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widowControl/>
      <w:spacing w:before="80" w:after="40" w:line="259" w:lineRule="auto"/>
      <w:outlineLvl w:val="4"/>
    </w:pPr>
    <w:rPr>
      <w:rFonts w:ascii="Calibri" w:eastAsia="Calibri" w:hAnsi="Calibri" w:cs="Calibri"/>
      <w:color w:val="2F5496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widowControl/>
      <w:spacing w:before="40" w:line="259" w:lineRule="auto"/>
      <w:outlineLvl w:val="5"/>
    </w:pPr>
    <w:rPr>
      <w:rFonts w:ascii="Calibri" w:eastAsia="Calibri" w:hAnsi="Calibri" w:cs="Calibri"/>
      <w:i/>
      <w:iCs/>
      <w:color w:val="595959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widowControl/>
      <w:spacing w:after="80"/>
    </w:pPr>
    <w:rPr>
      <w:rFonts w:ascii="Calibri" w:eastAsia="Calibri" w:hAnsi="Calibri" w:cs="Calibri"/>
      <w:color w:val="000000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pPr>
      <w:widowControl/>
      <w:spacing w:after="160" w:line="259" w:lineRule="auto"/>
    </w:pPr>
    <w:rPr>
      <w:rFonts w:ascii="Calibri" w:eastAsia="Calibri" w:hAnsi="Calibri" w:cs="Calibri"/>
      <w:color w:val="595959"/>
      <w:sz w:val="28"/>
      <w:szCs w:val="2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E136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E1368"/>
  </w:style>
  <w:style w:type="paragraph" w:styleId="Footer">
    <w:name w:val="footer"/>
    <w:basedOn w:val="Normal"/>
    <w:link w:val="FooterChar"/>
    <w:uiPriority w:val="99"/>
    <w:unhideWhenUsed/>
    <w:rsid w:val="004E136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E136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ahoma" w:eastAsia="Tahoma" w:hAnsi="Tahoma" w:cs="Tahoma"/>
        <w:sz w:val="24"/>
        <w:szCs w:val="24"/>
        <w:lang w:val="vi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widowControl/>
      <w:spacing w:before="360" w:after="80" w:line="259" w:lineRule="auto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widowControl/>
      <w:spacing w:before="160" w:after="80" w:line="259" w:lineRule="auto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widowControl/>
      <w:spacing w:before="160" w:after="80" w:line="259" w:lineRule="auto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widowControl/>
      <w:spacing w:before="80" w:after="40" w:line="259" w:lineRule="auto"/>
      <w:outlineLvl w:val="3"/>
    </w:pPr>
    <w:rPr>
      <w:rFonts w:ascii="Calibri" w:eastAsia="Calibri" w:hAnsi="Calibri" w:cs="Calibri"/>
      <w:i/>
      <w:iCs/>
      <w:color w:val="2F5496"/>
      <w:sz w:val="22"/>
      <w:szCs w:val="22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widowControl/>
      <w:spacing w:before="80" w:after="40" w:line="259" w:lineRule="auto"/>
      <w:outlineLvl w:val="4"/>
    </w:pPr>
    <w:rPr>
      <w:rFonts w:ascii="Calibri" w:eastAsia="Calibri" w:hAnsi="Calibri" w:cs="Calibri"/>
      <w:color w:val="2F5496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widowControl/>
      <w:spacing w:before="40" w:line="259" w:lineRule="auto"/>
      <w:outlineLvl w:val="5"/>
    </w:pPr>
    <w:rPr>
      <w:rFonts w:ascii="Calibri" w:eastAsia="Calibri" w:hAnsi="Calibri" w:cs="Calibri"/>
      <w:i/>
      <w:iCs/>
      <w:color w:val="595959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widowControl/>
      <w:spacing w:after="80"/>
    </w:pPr>
    <w:rPr>
      <w:rFonts w:ascii="Calibri" w:eastAsia="Calibri" w:hAnsi="Calibri" w:cs="Calibri"/>
      <w:color w:val="000000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pPr>
      <w:widowControl/>
      <w:spacing w:after="160" w:line="259" w:lineRule="auto"/>
    </w:pPr>
    <w:rPr>
      <w:rFonts w:ascii="Calibri" w:eastAsia="Calibri" w:hAnsi="Calibri" w:cs="Calibri"/>
      <w:color w:val="595959"/>
      <w:sz w:val="28"/>
      <w:szCs w:val="2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E136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E1368"/>
  </w:style>
  <w:style w:type="paragraph" w:styleId="Footer">
    <w:name w:val="footer"/>
    <w:basedOn w:val="Normal"/>
    <w:link w:val="FooterChar"/>
    <w:uiPriority w:val="99"/>
    <w:unhideWhenUsed/>
    <w:rsid w:val="004E136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E13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X6OPf0ZN1B6a8eDI2le8HSvYrw==">CgMxLjAyD2lkLnFrMWNnam5wbnpodDIOaC5remhxMG51eTB6NzY4AHIhMUUwUm5MMzlFajhnSTB3UC1ORDVrcVZIaDVYcjZvR2JU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306</Words>
  <Characters>1745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Hoa, Tran Thanh Hoa (KK-TCT)</cp:lastModifiedBy>
  <cp:revision>3</cp:revision>
  <dcterms:created xsi:type="dcterms:W3CDTF">2026-07-10T16:39:00Z</dcterms:created>
  <dcterms:modified xsi:type="dcterms:W3CDTF">2026-07-13T04:05:00Z</dcterms:modified>
</cp:coreProperties>
</file>